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center"/>
        <w:ind w:right="-10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UNITED STATES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0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SECURITIES AND EXCHANGE COMMISSION</w:t>
      </w:r>
    </w:p>
    <w:p>
      <w:pPr>
        <w:jc w:val="center"/>
        <w:ind w:right="-10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WASHINGTON, D.C. 20549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center"/>
        <w:ind w:right="-10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jc w:val="center"/>
        <w:ind w:right="-10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(Rule 14a-101)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0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INFORMATION REQUIRED IN PROXY STATEMENT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jc w:val="center"/>
        <w:ind w:right="-10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SCHEDULE 14A INFORMATION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jc w:val="center"/>
        <w:ind w:right="-10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Proxy Statement Pursuant to Section 14(a) of the Securities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3764"/>
        <w:spacing w:after="0"/>
        <w:tabs>
          <w:tab w:leader="none" w:pos="728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Exchange Act of 1934 (Amendment No.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4271645</wp:posOffset>
            </wp:positionH>
            <wp:positionV relativeFrom="paragraph">
              <wp:posOffset>-19050</wp:posOffset>
            </wp:positionV>
            <wp:extent cx="37147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tabs>
          <w:tab w:leader="none" w:pos="17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the Registrant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tabs>
          <w:tab w:leader="none" w:pos="308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a Party other than the Registrant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584" w:hanging="584"/>
        <w:spacing w:after="0"/>
        <w:tabs>
          <w:tab w:leader="none" w:pos="58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8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84" w:hanging="584"/>
        <w:spacing w:after="0"/>
        <w:tabs>
          <w:tab w:leader="none" w:pos="58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94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84" w:hanging="584"/>
        <w:spacing w:after="0"/>
        <w:tabs>
          <w:tab w:leader="none" w:pos="58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584" w:hanging="584"/>
        <w:spacing w:after="0"/>
        <w:tabs>
          <w:tab w:leader="none" w:pos="58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584" w:hanging="584"/>
        <w:spacing w:after="0"/>
        <w:tabs>
          <w:tab w:leader="none" w:pos="58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0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OFS Credit Company,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-29845</wp:posOffset>
            </wp:positionH>
            <wp:positionV relativeFrom="paragraph">
              <wp:posOffset>36830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-10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-29845</wp:posOffset>
            </wp:positionH>
            <wp:positionV relativeFrom="paragraph">
              <wp:posOffset>222885</wp:posOffset>
            </wp:positionV>
            <wp:extent cx="71323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ind w:left="29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84" w:hanging="584"/>
        <w:spacing w:after="0"/>
        <w:tabs>
          <w:tab w:leader="none" w:pos="58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584" w:hanging="584"/>
        <w:spacing w:after="0"/>
        <w:tabs>
          <w:tab w:leader="none" w:pos="58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84" w:hanging="584"/>
        <w:spacing w:after="0"/>
        <w:tabs>
          <w:tab w:leader="none" w:pos="58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-42545</wp:posOffset>
            </wp:positionH>
            <wp:positionV relativeFrom="paragraph">
              <wp:posOffset>1590675</wp:posOffset>
            </wp:positionV>
            <wp:extent cx="7157720" cy="42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83"/>
          </w:cols>
          <w:pgMar w:left="376" w:top="144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9188450</wp:posOffset>
            </wp:positionV>
            <wp:extent cx="7157720" cy="42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636905</wp:posOffset>
            </wp:positionH>
            <wp:positionV relativeFrom="page">
              <wp:posOffset>500380</wp:posOffset>
            </wp:positionV>
            <wp:extent cx="6283325" cy="78092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3325" cy="7809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9180195</wp:posOffset>
            </wp:positionV>
            <wp:extent cx="7157720" cy="425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722630</wp:posOffset>
            </wp:positionH>
            <wp:positionV relativeFrom="page">
              <wp:posOffset>500380</wp:posOffset>
            </wp:positionV>
            <wp:extent cx="6103620" cy="78009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3620" cy="7800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9197340</wp:posOffset>
            </wp:positionV>
            <wp:extent cx="7157720" cy="425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628015</wp:posOffset>
            </wp:positionH>
            <wp:positionV relativeFrom="page">
              <wp:posOffset>500380</wp:posOffset>
            </wp:positionV>
            <wp:extent cx="6300470" cy="78181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7818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9180195</wp:posOffset>
            </wp:positionV>
            <wp:extent cx="7157720" cy="425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722630</wp:posOffset>
            </wp:positionH>
            <wp:positionV relativeFrom="page">
              <wp:posOffset>500380</wp:posOffset>
            </wp:positionV>
            <wp:extent cx="6103620" cy="780097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3620" cy="7800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2026-06-30T08:10:47Z</dcterms:created>
  <dcterms:modified xsi:type="dcterms:W3CDTF">2026-06-30T08:10:47Z</dcterms:modified>
</cp:coreProperties>
</file>